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28-2026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, Kitazweckverband Laubach-Müllenbach, Erweiterung des Kindergartens Müllenbach, Lieferung und Montage einer Container-/Modul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 - Lieferung und Montage Container-/Modulanlag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